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pPr w:leftFromText="180" w:rightFromText="180" w:vertAnchor="text" w:horzAnchor="margin" w:tblpY="1129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D24E1D" w:rsidTr="00D24E1D">
        <w:tc>
          <w:tcPr>
            <w:tcW w:w="1606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D24E1D" w:rsidTr="00D24E1D">
        <w:tc>
          <w:tcPr>
            <w:tcW w:w="1606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(6%)</w:t>
            </w:r>
          </w:p>
        </w:tc>
        <w:tc>
          <w:tcPr>
            <w:tcW w:w="1711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(6%)</w:t>
            </w:r>
          </w:p>
        </w:tc>
        <w:tc>
          <w:tcPr>
            <w:tcW w:w="1614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5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(6%)</w:t>
            </w:r>
          </w:p>
        </w:tc>
        <w:tc>
          <w:tcPr>
            <w:tcW w:w="1608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D24E1D" w:rsidTr="00D24E1D">
        <w:tc>
          <w:tcPr>
            <w:tcW w:w="1606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(44%)</w:t>
            </w:r>
          </w:p>
        </w:tc>
        <w:tc>
          <w:tcPr>
            <w:tcW w:w="1600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(38%)</w:t>
            </w:r>
          </w:p>
        </w:tc>
        <w:tc>
          <w:tcPr>
            <w:tcW w:w="1711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(38%)</w:t>
            </w:r>
          </w:p>
        </w:tc>
        <w:tc>
          <w:tcPr>
            <w:tcW w:w="1614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(38%)</w:t>
            </w:r>
          </w:p>
        </w:tc>
        <w:tc>
          <w:tcPr>
            <w:tcW w:w="1600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(50%)</w:t>
            </w:r>
          </w:p>
        </w:tc>
        <w:tc>
          <w:tcPr>
            <w:tcW w:w="1605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(38%)</w:t>
            </w:r>
          </w:p>
        </w:tc>
        <w:tc>
          <w:tcPr>
            <w:tcW w:w="1608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(38%)</w:t>
            </w:r>
          </w:p>
        </w:tc>
        <w:tc>
          <w:tcPr>
            <w:tcW w:w="1603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(44%)</w:t>
            </w:r>
          </w:p>
        </w:tc>
      </w:tr>
      <w:tr w:rsidR="00D24E1D" w:rsidTr="00D24E1D">
        <w:tc>
          <w:tcPr>
            <w:tcW w:w="1606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D24E1D" w:rsidRP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(56%)</w:t>
            </w:r>
          </w:p>
        </w:tc>
        <w:tc>
          <w:tcPr>
            <w:tcW w:w="1600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(56%)</w:t>
            </w:r>
          </w:p>
        </w:tc>
        <w:tc>
          <w:tcPr>
            <w:tcW w:w="1711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(56%)</w:t>
            </w:r>
          </w:p>
        </w:tc>
        <w:tc>
          <w:tcPr>
            <w:tcW w:w="1614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 (62%)</w:t>
            </w:r>
          </w:p>
        </w:tc>
        <w:tc>
          <w:tcPr>
            <w:tcW w:w="1600" w:type="dxa"/>
          </w:tcPr>
          <w:p w:rsidR="00D24E1D" w:rsidRDefault="00D24E1D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(50%)</w:t>
            </w:r>
          </w:p>
        </w:tc>
        <w:tc>
          <w:tcPr>
            <w:tcW w:w="1605" w:type="dxa"/>
          </w:tcPr>
          <w:p w:rsidR="00D24E1D" w:rsidRDefault="001825A4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(56%)</w:t>
            </w:r>
          </w:p>
        </w:tc>
        <w:tc>
          <w:tcPr>
            <w:tcW w:w="1608" w:type="dxa"/>
          </w:tcPr>
          <w:p w:rsidR="00D24E1D" w:rsidRDefault="001825A4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 (62%)</w:t>
            </w:r>
          </w:p>
        </w:tc>
        <w:tc>
          <w:tcPr>
            <w:tcW w:w="1603" w:type="dxa"/>
          </w:tcPr>
          <w:p w:rsidR="00D24E1D" w:rsidRDefault="001825A4" w:rsidP="00D24E1D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(56%)</w:t>
            </w:r>
          </w:p>
        </w:tc>
      </w:tr>
    </w:tbl>
    <w:p w:rsidR="00D24E1D" w:rsidRPr="00385E15" w:rsidRDefault="00D24E1D" w:rsidP="00D24E1D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Діагностика дітей на початок 2021 – 2022 навчального року</w:t>
      </w:r>
    </w:p>
    <w:p w:rsidR="00D24E1D" w:rsidRPr="00385E15" w:rsidRDefault="00D24E1D" w:rsidP="00D24E1D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Група № 2 (перша молодша)</w:t>
      </w:r>
    </w:p>
    <w:p w:rsidR="00D24E1D" w:rsidRDefault="001825A4" w:rsidP="00D24E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 16</w:t>
      </w:r>
    </w:p>
    <w:p w:rsidR="005C08F8" w:rsidRPr="00385E15" w:rsidRDefault="005C08F8" w:rsidP="005C08F8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Група № 9 (перша молодша)</w:t>
      </w:r>
    </w:p>
    <w:tbl>
      <w:tblPr>
        <w:tblStyle w:val="a3"/>
        <w:tblpPr w:leftFromText="180" w:rightFromText="180" w:vertAnchor="text" w:horzAnchor="margin" w:tblpY="130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5C08F8" w:rsidRPr="00D24E1D" w:rsidTr="005C08F8">
        <w:tc>
          <w:tcPr>
            <w:tcW w:w="1606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5C08F8" w:rsidTr="005C08F8">
        <w:tc>
          <w:tcPr>
            <w:tcW w:w="1606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(20%)</w:t>
            </w:r>
          </w:p>
        </w:tc>
        <w:tc>
          <w:tcPr>
            <w:tcW w:w="1600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(20%)</w:t>
            </w:r>
          </w:p>
        </w:tc>
        <w:tc>
          <w:tcPr>
            <w:tcW w:w="1711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(27%)</w:t>
            </w:r>
          </w:p>
        </w:tc>
        <w:tc>
          <w:tcPr>
            <w:tcW w:w="1614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(27%)</w:t>
            </w:r>
          </w:p>
        </w:tc>
        <w:tc>
          <w:tcPr>
            <w:tcW w:w="1600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(27%) </w:t>
            </w:r>
          </w:p>
        </w:tc>
        <w:tc>
          <w:tcPr>
            <w:tcW w:w="1605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(20%)</w:t>
            </w:r>
          </w:p>
        </w:tc>
        <w:tc>
          <w:tcPr>
            <w:tcW w:w="1608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(20%)</w:t>
            </w:r>
          </w:p>
        </w:tc>
        <w:tc>
          <w:tcPr>
            <w:tcW w:w="1603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(20%)</w:t>
            </w:r>
          </w:p>
        </w:tc>
      </w:tr>
      <w:tr w:rsidR="005C08F8" w:rsidTr="005C08F8">
        <w:tc>
          <w:tcPr>
            <w:tcW w:w="1606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(33%)</w:t>
            </w:r>
          </w:p>
        </w:tc>
        <w:tc>
          <w:tcPr>
            <w:tcW w:w="1600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(47%)</w:t>
            </w:r>
          </w:p>
        </w:tc>
        <w:tc>
          <w:tcPr>
            <w:tcW w:w="1711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(27%)</w:t>
            </w:r>
          </w:p>
        </w:tc>
        <w:tc>
          <w:tcPr>
            <w:tcW w:w="1614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(40%)</w:t>
            </w:r>
          </w:p>
        </w:tc>
        <w:tc>
          <w:tcPr>
            <w:tcW w:w="1600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(40%)</w:t>
            </w:r>
          </w:p>
        </w:tc>
        <w:tc>
          <w:tcPr>
            <w:tcW w:w="1605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(40%)</w:t>
            </w:r>
          </w:p>
        </w:tc>
        <w:tc>
          <w:tcPr>
            <w:tcW w:w="1608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(40%)</w:t>
            </w:r>
          </w:p>
        </w:tc>
        <w:tc>
          <w:tcPr>
            <w:tcW w:w="1603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(40%)</w:t>
            </w:r>
          </w:p>
        </w:tc>
      </w:tr>
      <w:tr w:rsidR="005C08F8" w:rsidTr="005C08F8">
        <w:tc>
          <w:tcPr>
            <w:tcW w:w="1606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5C08F8" w:rsidRPr="00D24E1D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(47%)</w:t>
            </w:r>
          </w:p>
        </w:tc>
        <w:tc>
          <w:tcPr>
            <w:tcW w:w="1600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(33%)</w:t>
            </w:r>
          </w:p>
        </w:tc>
        <w:tc>
          <w:tcPr>
            <w:tcW w:w="1711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(46%)</w:t>
            </w:r>
          </w:p>
        </w:tc>
        <w:tc>
          <w:tcPr>
            <w:tcW w:w="1614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(33%)</w:t>
            </w:r>
          </w:p>
        </w:tc>
        <w:tc>
          <w:tcPr>
            <w:tcW w:w="1600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(33%)</w:t>
            </w:r>
          </w:p>
        </w:tc>
        <w:tc>
          <w:tcPr>
            <w:tcW w:w="1605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(40%)</w:t>
            </w:r>
          </w:p>
        </w:tc>
        <w:tc>
          <w:tcPr>
            <w:tcW w:w="1608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(40%)</w:t>
            </w:r>
          </w:p>
        </w:tc>
        <w:tc>
          <w:tcPr>
            <w:tcW w:w="1603" w:type="dxa"/>
          </w:tcPr>
          <w:p w:rsidR="005C08F8" w:rsidRDefault="005C08F8" w:rsidP="005C08F8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(40%)</w:t>
            </w:r>
          </w:p>
        </w:tc>
      </w:tr>
    </w:tbl>
    <w:p w:rsidR="00ED4DCC" w:rsidRDefault="00D175F5" w:rsidP="00D24E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 15</w:t>
      </w:r>
    </w:p>
    <w:p w:rsidR="006E2123" w:rsidRDefault="006E2123" w:rsidP="00D24E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E2123" w:rsidRDefault="006E2123" w:rsidP="00D24E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E2123" w:rsidRPr="00385E15" w:rsidRDefault="006E2123" w:rsidP="006E2123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 xml:space="preserve">Група № 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1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(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перша молодша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6E2123" w:rsidRPr="00D24E1D" w:rsidTr="00D16BC0">
        <w:tc>
          <w:tcPr>
            <w:tcW w:w="1606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6E2123" w:rsidTr="00D16BC0">
        <w:tc>
          <w:tcPr>
            <w:tcW w:w="1606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(10%)</w:t>
            </w:r>
          </w:p>
        </w:tc>
        <w:tc>
          <w:tcPr>
            <w:tcW w:w="1600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11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(10%)</w:t>
            </w:r>
          </w:p>
        </w:tc>
        <w:tc>
          <w:tcPr>
            <w:tcW w:w="1614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(10%)</w:t>
            </w:r>
          </w:p>
        </w:tc>
        <w:tc>
          <w:tcPr>
            <w:tcW w:w="1600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5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(10%)</w:t>
            </w:r>
          </w:p>
        </w:tc>
        <w:tc>
          <w:tcPr>
            <w:tcW w:w="1608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6E2123" w:rsidTr="00D16BC0">
        <w:tc>
          <w:tcPr>
            <w:tcW w:w="1606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(40%)</w:t>
            </w:r>
          </w:p>
        </w:tc>
        <w:tc>
          <w:tcPr>
            <w:tcW w:w="1600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(40%)</w:t>
            </w:r>
          </w:p>
        </w:tc>
        <w:tc>
          <w:tcPr>
            <w:tcW w:w="1711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(40%)</w:t>
            </w:r>
          </w:p>
        </w:tc>
        <w:tc>
          <w:tcPr>
            <w:tcW w:w="1614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(50%)</w:t>
            </w:r>
          </w:p>
        </w:tc>
        <w:tc>
          <w:tcPr>
            <w:tcW w:w="1600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(40%)</w:t>
            </w:r>
          </w:p>
        </w:tc>
        <w:tc>
          <w:tcPr>
            <w:tcW w:w="1605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(40%)</w:t>
            </w:r>
          </w:p>
        </w:tc>
        <w:tc>
          <w:tcPr>
            <w:tcW w:w="1608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(30%)</w:t>
            </w:r>
          </w:p>
        </w:tc>
        <w:tc>
          <w:tcPr>
            <w:tcW w:w="1603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(40%)</w:t>
            </w:r>
          </w:p>
        </w:tc>
      </w:tr>
      <w:tr w:rsidR="006E2123" w:rsidTr="00D16BC0">
        <w:tc>
          <w:tcPr>
            <w:tcW w:w="1606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6E2123" w:rsidRPr="00D24E1D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(50%)</w:t>
            </w:r>
          </w:p>
        </w:tc>
        <w:tc>
          <w:tcPr>
            <w:tcW w:w="1600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(60%)</w:t>
            </w:r>
          </w:p>
        </w:tc>
        <w:tc>
          <w:tcPr>
            <w:tcW w:w="1711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(50%)</w:t>
            </w:r>
          </w:p>
        </w:tc>
        <w:tc>
          <w:tcPr>
            <w:tcW w:w="1614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(40%)</w:t>
            </w:r>
          </w:p>
        </w:tc>
        <w:tc>
          <w:tcPr>
            <w:tcW w:w="1600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6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(60%)</w:t>
            </w:r>
          </w:p>
        </w:tc>
        <w:tc>
          <w:tcPr>
            <w:tcW w:w="1605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5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(50%)</w:t>
            </w:r>
          </w:p>
        </w:tc>
        <w:tc>
          <w:tcPr>
            <w:tcW w:w="1608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(70%)</w:t>
            </w:r>
          </w:p>
        </w:tc>
        <w:tc>
          <w:tcPr>
            <w:tcW w:w="1603" w:type="dxa"/>
          </w:tcPr>
          <w:p w:rsidR="006E2123" w:rsidRDefault="006E2123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6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(60%)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</w:tr>
    </w:tbl>
    <w:p w:rsidR="00D175F5" w:rsidRDefault="006E2123" w:rsidP="006E212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діагностику:1</w:t>
      </w:r>
      <w:r>
        <w:rPr>
          <w:rFonts w:ascii="Times New Roman" w:hAnsi="Times New Roman" w:cs="Times New Roman"/>
          <w:sz w:val="28"/>
          <w:szCs w:val="28"/>
          <w:lang w:val="uk-UA"/>
        </w:rPr>
        <w:t>0</w:t>
      </w:r>
    </w:p>
    <w:p w:rsidR="006E2123" w:rsidRDefault="006E2123" w:rsidP="00D24E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1825A4" w:rsidRPr="00385E15" w:rsidRDefault="001825A4" w:rsidP="00D24E1D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Група № 5 (молодша)</w:t>
      </w:r>
    </w:p>
    <w:tbl>
      <w:tblPr>
        <w:tblStyle w:val="a3"/>
        <w:tblpPr w:leftFromText="180" w:rightFromText="180" w:vertAnchor="text" w:horzAnchor="margin" w:tblpY="152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1825A4" w:rsidRPr="00D24E1D" w:rsidTr="001825A4">
        <w:tc>
          <w:tcPr>
            <w:tcW w:w="1606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1825A4" w:rsidTr="001825A4">
        <w:tc>
          <w:tcPr>
            <w:tcW w:w="1606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11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14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5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8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1825A4" w:rsidTr="001825A4">
        <w:tc>
          <w:tcPr>
            <w:tcW w:w="1606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1825A4" w:rsidRPr="00D24E1D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 (64%)</w:t>
            </w:r>
          </w:p>
        </w:tc>
        <w:tc>
          <w:tcPr>
            <w:tcW w:w="1600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 (72%)</w:t>
            </w:r>
          </w:p>
        </w:tc>
        <w:tc>
          <w:tcPr>
            <w:tcW w:w="1711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 (68%)</w:t>
            </w:r>
          </w:p>
        </w:tc>
        <w:tc>
          <w:tcPr>
            <w:tcW w:w="1614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 (60%)</w:t>
            </w:r>
          </w:p>
        </w:tc>
        <w:tc>
          <w:tcPr>
            <w:tcW w:w="1600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 (64%)</w:t>
            </w:r>
          </w:p>
        </w:tc>
        <w:tc>
          <w:tcPr>
            <w:tcW w:w="1605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(32%)</w:t>
            </w:r>
          </w:p>
        </w:tc>
        <w:tc>
          <w:tcPr>
            <w:tcW w:w="1608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 (52%)</w:t>
            </w:r>
          </w:p>
        </w:tc>
      </w:tr>
      <w:tr w:rsidR="001825A4" w:rsidTr="001825A4">
        <w:tc>
          <w:tcPr>
            <w:tcW w:w="1606" w:type="dxa"/>
          </w:tcPr>
          <w:p w:rsidR="001825A4" w:rsidRDefault="001825A4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1825A4" w:rsidRPr="00D24E1D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(36%)</w:t>
            </w:r>
          </w:p>
        </w:tc>
        <w:tc>
          <w:tcPr>
            <w:tcW w:w="1600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(28%)</w:t>
            </w:r>
          </w:p>
        </w:tc>
        <w:tc>
          <w:tcPr>
            <w:tcW w:w="1711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(32%)</w:t>
            </w:r>
          </w:p>
        </w:tc>
        <w:tc>
          <w:tcPr>
            <w:tcW w:w="1614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 (40%)</w:t>
            </w:r>
          </w:p>
        </w:tc>
        <w:tc>
          <w:tcPr>
            <w:tcW w:w="1600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(36%)</w:t>
            </w:r>
          </w:p>
        </w:tc>
        <w:tc>
          <w:tcPr>
            <w:tcW w:w="1605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 (68%)</w:t>
            </w:r>
          </w:p>
        </w:tc>
        <w:tc>
          <w:tcPr>
            <w:tcW w:w="1608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 (100%)</w:t>
            </w:r>
          </w:p>
        </w:tc>
        <w:tc>
          <w:tcPr>
            <w:tcW w:w="1603" w:type="dxa"/>
          </w:tcPr>
          <w:p w:rsidR="001825A4" w:rsidRDefault="00B527B0" w:rsidP="001825A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 (48%)</w:t>
            </w:r>
          </w:p>
        </w:tc>
      </w:tr>
    </w:tbl>
    <w:p w:rsidR="00B527B0" w:rsidRDefault="00B527B0" w:rsidP="00D24E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 25</w:t>
      </w:r>
    </w:p>
    <w:p w:rsidR="00D175F5" w:rsidRDefault="00D175F5" w:rsidP="00D24E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85E15" w:rsidRDefault="00385E15" w:rsidP="00D24E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527B0" w:rsidRPr="00385E15" w:rsidRDefault="00B527B0" w:rsidP="00D24E1D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Група № 11 (молодша)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B527B0" w:rsidTr="00B527B0">
        <w:tc>
          <w:tcPr>
            <w:tcW w:w="1606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B527B0" w:rsidTr="00B527B0">
        <w:tc>
          <w:tcPr>
            <w:tcW w:w="1606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B527B0" w:rsidRPr="00D24E1D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B527B0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11" w:type="dxa"/>
          </w:tcPr>
          <w:p w:rsidR="00B527B0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14" w:type="dxa"/>
          </w:tcPr>
          <w:p w:rsidR="00B527B0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B527B0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5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8" w:type="dxa"/>
          </w:tcPr>
          <w:p w:rsidR="00B527B0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B527B0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B527B0" w:rsidTr="00B527B0">
        <w:tc>
          <w:tcPr>
            <w:tcW w:w="1606" w:type="dxa"/>
          </w:tcPr>
          <w:p w:rsidR="00B527B0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B527B0" w:rsidRPr="00D24E1D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 (63%)</w:t>
            </w:r>
          </w:p>
        </w:tc>
        <w:tc>
          <w:tcPr>
            <w:tcW w:w="1600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 (74%)</w:t>
            </w:r>
          </w:p>
        </w:tc>
        <w:tc>
          <w:tcPr>
            <w:tcW w:w="1711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(37%)</w:t>
            </w:r>
          </w:p>
        </w:tc>
        <w:tc>
          <w:tcPr>
            <w:tcW w:w="1614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 (68%)</w:t>
            </w:r>
          </w:p>
        </w:tc>
        <w:tc>
          <w:tcPr>
            <w:tcW w:w="1605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(16%)</w:t>
            </w:r>
          </w:p>
        </w:tc>
        <w:tc>
          <w:tcPr>
            <w:tcW w:w="1608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(42%)</w:t>
            </w:r>
          </w:p>
        </w:tc>
      </w:tr>
      <w:tr w:rsidR="00B527B0" w:rsidTr="00B527B0">
        <w:tc>
          <w:tcPr>
            <w:tcW w:w="1606" w:type="dxa"/>
          </w:tcPr>
          <w:p w:rsidR="00B527B0" w:rsidRDefault="00B527B0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B527B0" w:rsidRPr="00D24E1D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(37%)</w:t>
            </w:r>
          </w:p>
        </w:tc>
        <w:tc>
          <w:tcPr>
            <w:tcW w:w="1600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(26%)</w:t>
            </w:r>
          </w:p>
        </w:tc>
        <w:tc>
          <w:tcPr>
            <w:tcW w:w="1711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 (63%)</w:t>
            </w:r>
          </w:p>
        </w:tc>
        <w:tc>
          <w:tcPr>
            <w:tcW w:w="1614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 (100%)</w:t>
            </w:r>
          </w:p>
        </w:tc>
        <w:tc>
          <w:tcPr>
            <w:tcW w:w="1600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(32%)</w:t>
            </w:r>
          </w:p>
        </w:tc>
        <w:tc>
          <w:tcPr>
            <w:tcW w:w="1605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(32%)</w:t>
            </w:r>
          </w:p>
        </w:tc>
        <w:tc>
          <w:tcPr>
            <w:tcW w:w="1608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 (100%)</w:t>
            </w:r>
          </w:p>
        </w:tc>
        <w:tc>
          <w:tcPr>
            <w:tcW w:w="1603" w:type="dxa"/>
          </w:tcPr>
          <w:p w:rsidR="00B527B0" w:rsidRDefault="00402B71" w:rsidP="00B527B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 (58%)</w:t>
            </w:r>
          </w:p>
        </w:tc>
      </w:tr>
    </w:tbl>
    <w:p w:rsidR="00B527B0" w:rsidRDefault="00402B71" w:rsidP="00D24E1D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 19</w:t>
      </w:r>
    </w:p>
    <w:p w:rsidR="00D175F5" w:rsidRDefault="00D175F5" w:rsidP="00DA042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A042B" w:rsidRPr="00385E15" w:rsidRDefault="00DA042B" w:rsidP="00DA042B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Група № 12 (молодша, інклюзивна)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DA042B" w:rsidRPr="00D24E1D" w:rsidTr="00E45742">
        <w:tc>
          <w:tcPr>
            <w:tcW w:w="1606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DA042B" w:rsidTr="00E45742">
        <w:tc>
          <w:tcPr>
            <w:tcW w:w="1606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11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14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5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8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DA042B" w:rsidTr="00E45742">
        <w:tc>
          <w:tcPr>
            <w:tcW w:w="1606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DA042B" w:rsidRPr="00D24E1D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(50%)</w:t>
            </w:r>
          </w:p>
        </w:tc>
        <w:tc>
          <w:tcPr>
            <w:tcW w:w="1600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(50%)</w:t>
            </w:r>
          </w:p>
        </w:tc>
        <w:tc>
          <w:tcPr>
            <w:tcW w:w="1711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(8%)</w:t>
            </w:r>
          </w:p>
        </w:tc>
        <w:tc>
          <w:tcPr>
            <w:tcW w:w="1614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(4</w:t>
            </w:r>
            <w:r w:rsidR="005E2E6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%)</w:t>
            </w:r>
          </w:p>
        </w:tc>
        <w:tc>
          <w:tcPr>
            <w:tcW w:w="1600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(25%)</w:t>
            </w:r>
          </w:p>
        </w:tc>
        <w:tc>
          <w:tcPr>
            <w:tcW w:w="1605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(41,7%)</w:t>
            </w:r>
          </w:p>
        </w:tc>
        <w:tc>
          <w:tcPr>
            <w:tcW w:w="1608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(4</w:t>
            </w:r>
            <w:r w:rsidR="005E2E6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%)</w:t>
            </w:r>
          </w:p>
        </w:tc>
        <w:tc>
          <w:tcPr>
            <w:tcW w:w="1603" w:type="dxa"/>
          </w:tcPr>
          <w:p w:rsidR="00DA042B" w:rsidRDefault="005E2E6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DA042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(42%)</w:t>
            </w:r>
          </w:p>
        </w:tc>
      </w:tr>
      <w:tr w:rsidR="00DA042B" w:rsidTr="00E45742">
        <w:tc>
          <w:tcPr>
            <w:tcW w:w="1606" w:type="dxa"/>
          </w:tcPr>
          <w:p w:rsidR="00DA042B" w:rsidRDefault="00DA042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DA042B" w:rsidRPr="00D24E1D" w:rsidRDefault="005E2E6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(50%)</w:t>
            </w:r>
          </w:p>
        </w:tc>
        <w:tc>
          <w:tcPr>
            <w:tcW w:w="1600" w:type="dxa"/>
          </w:tcPr>
          <w:p w:rsidR="00DA042B" w:rsidRDefault="005E2E6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(50%)</w:t>
            </w:r>
          </w:p>
        </w:tc>
        <w:tc>
          <w:tcPr>
            <w:tcW w:w="1711" w:type="dxa"/>
          </w:tcPr>
          <w:p w:rsidR="00DA042B" w:rsidRDefault="005E2E6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 (92%)</w:t>
            </w:r>
          </w:p>
        </w:tc>
        <w:tc>
          <w:tcPr>
            <w:tcW w:w="1614" w:type="dxa"/>
          </w:tcPr>
          <w:p w:rsidR="00DA042B" w:rsidRDefault="005E2E6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(58%)</w:t>
            </w:r>
          </w:p>
        </w:tc>
        <w:tc>
          <w:tcPr>
            <w:tcW w:w="1600" w:type="dxa"/>
          </w:tcPr>
          <w:p w:rsidR="00DA042B" w:rsidRDefault="005E2E6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(75%)</w:t>
            </w:r>
          </w:p>
        </w:tc>
        <w:tc>
          <w:tcPr>
            <w:tcW w:w="1605" w:type="dxa"/>
          </w:tcPr>
          <w:p w:rsidR="00DA042B" w:rsidRDefault="005E2E6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(58%)</w:t>
            </w:r>
          </w:p>
        </w:tc>
        <w:tc>
          <w:tcPr>
            <w:tcW w:w="1608" w:type="dxa"/>
          </w:tcPr>
          <w:p w:rsidR="00DA042B" w:rsidRDefault="005E2E6B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(58%)</w:t>
            </w:r>
          </w:p>
        </w:tc>
        <w:tc>
          <w:tcPr>
            <w:tcW w:w="1603" w:type="dxa"/>
          </w:tcPr>
          <w:p w:rsidR="00DA042B" w:rsidRDefault="00ED4DCC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(58%)</w:t>
            </w:r>
          </w:p>
        </w:tc>
      </w:tr>
    </w:tbl>
    <w:p w:rsidR="00DA042B" w:rsidRDefault="00DA042B" w:rsidP="00DA042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діагностику:12</w:t>
      </w:r>
    </w:p>
    <w:p w:rsidR="00D175F5" w:rsidRDefault="00D175F5" w:rsidP="00D175F5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10F78" w:rsidRDefault="00C10F78" w:rsidP="00D175F5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175F5" w:rsidRPr="00385E15" w:rsidRDefault="00D175F5" w:rsidP="00D175F5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Група № 3 (середня, інклюзивна)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D175F5" w:rsidRPr="00D24E1D" w:rsidTr="00E45742">
        <w:tc>
          <w:tcPr>
            <w:tcW w:w="1606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D175F5" w:rsidTr="00E45742">
        <w:tc>
          <w:tcPr>
            <w:tcW w:w="1606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(35,7%)</w:t>
            </w:r>
          </w:p>
        </w:tc>
        <w:tc>
          <w:tcPr>
            <w:tcW w:w="1600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(14,3%)</w:t>
            </w:r>
          </w:p>
        </w:tc>
        <w:tc>
          <w:tcPr>
            <w:tcW w:w="1711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(7,14%)</w:t>
            </w:r>
          </w:p>
        </w:tc>
        <w:tc>
          <w:tcPr>
            <w:tcW w:w="1614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(7,14%)</w:t>
            </w:r>
          </w:p>
        </w:tc>
        <w:tc>
          <w:tcPr>
            <w:tcW w:w="1600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(14,3%)</w:t>
            </w:r>
          </w:p>
        </w:tc>
        <w:tc>
          <w:tcPr>
            <w:tcW w:w="1605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(14,3%)</w:t>
            </w:r>
          </w:p>
        </w:tc>
        <w:tc>
          <w:tcPr>
            <w:tcW w:w="1608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(7,14%)</w:t>
            </w:r>
          </w:p>
        </w:tc>
        <w:tc>
          <w:tcPr>
            <w:tcW w:w="1603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(14,3%)</w:t>
            </w:r>
          </w:p>
        </w:tc>
      </w:tr>
      <w:tr w:rsidR="00D175F5" w:rsidTr="00E45742">
        <w:tc>
          <w:tcPr>
            <w:tcW w:w="1606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(35,7%)</w:t>
            </w:r>
          </w:p>
        </w:tc>
        <w:tc>
          <w:tcPr>
            <w:tcW w:w="1600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(57,1%)</w:t>
            </w:r>
          </w:p>
        </w:tc>
        <w:tc>
          <w:tcPr>
            <w:tcW w:w="1711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 (71,4%)</w:t>
            </w:r>
          </w:p>
        </w:tc>
        <w:tc>
          <w:tcPr>
            <w:tcW w:w="1614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(64,27%)</w:t>
            </w:r>
          </w:p>
        </w:tc>
        <w:tc>
          <w:tcPr>
            <w:tcW w:w="1600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(64,27%)</w:t>
            </w:r>
          </w:p>
        </w:tc>
        <w:tc>
          <w:tcPr>
            <w:tcW w:w="1605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(57,1%)</w:t>
            </w:r>
          </w:p>
        </w:tc>
        <w:tc>
          <w:tcPr>
            <w:tcW w:w="1608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(64,27%)</w:t>
            </w:r>
          </w:p>
        </w:tc>
        <w:tc>
          <w:tcPr>
            <w:tcW w:w="1603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 (64,27%)</w:t>
            </w:r>
          </w:p>
        </w:tc>
      </w:tr>
      <w:tr w:rsidR="00D175F5" w:rsidTr="00E45742">
        <w:tc>
          <w:tcPr>
            <w:tcW w:w="1606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D175F5" w:rsidRPr="00D24E1D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(28,59%)</w:t>
            </w:r>
          </w:p>
        </w:tc>
        <w:tc>
          <w:tcPr>
            <w:tcW w:w="1600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(28,59%)</w:t>
            </w:r>
          </w:p>
        </w:tc>
        <w:tc>
          <w:tcPr>
            <w:tcW w:w="1711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(21,41%)</w:t>
            </w:r>
          </w:p>
        </w:tc>
        <w:tc>
          <w:tcPr>
            <w:tcW w:w="1614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(28,59%)</w:t>
            </w:r>
          </w:p>
        </w:tc>
        <w:tc>
          <w:tcPr>
            <w:tcW w:w="1600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(21,41%)</w:t>
            </w:r>
          </w:p>
        </w:tc>
        <w:tc>
          <w:tcPr>
            <w:tcW w:w="1605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(28,59%)</w:t>
            </w:r>
          </w:p>
        </w:tc>
        <w:tc>
          <w:tcPr>
            <w:tcW w:w="1608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(28,59%)</w:t>
            </w:r>
          </w:p>
        </w:tc>
        <w:tc>
          <w:tcPr>
            <w:tcW w:w="1603" w:type="dxa"/>
          </w:tcPr>
          <w:p w:rsidR="00D175F5" w:rsidRDefault="00D175F5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(21,41%)</w:t>
            </w:r>
          </w:p>
        </w:tc>
      </w:tr>
    </w:tbl>
    <w:p w:rsidR="00D175F5" w:rsidRDefault="00D175F5" w:rsidP="00D175F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діагностику:14</w:t>
      </w:r>
    </w:p>
    <w:p w:rsidR="00E45742" w:rsidRDefault="00E45742" w:rsidP="00DA042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45742" w:rsidRPr="00385E15" w:rsidRDefault="00E45742" w:rsidP="00E45742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Група № 6 (середня)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E45742" w:rsidRPr="00D24E1D" w:rsidTr="00E45742">
        <w:tc>
          <w:tcPr>
            <w:tcW w:w="1606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E45742" w:rsidTr="00E45742">
        <w:tc>
          <w:tcPr>
            <w:tcW w:w="1606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(18,75%)</w:t>
            </w:r>
          </w:p>
        </w:tc>
        <w:tc>
          <w:tcPr>
            <w:tcW w:w="1600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(12,5%)</w:t>
            </w:r>
          </w:p>
        </w:tc>
        <w:tc>
          <w:tcPr>
            <w:tcW w:w="1711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(12,5%)</w:t>
            </w:r>
          </w:p>
        </w:tc>
        <w:tc>
          <w:tcPr>
            <w:tcW w:w="1614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(6,25%)</w:t>
            </w:r>
          </w:p>
        </w:tc>
        <w:tc>
          <w:tcPr>
            <w:tcW w:w="1600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(18,75%)</w:t>
            </w:r>
          </w:p>
        </w:tc>
        <w:tc>
          <w:tcPr>
            <w:tcW w:w="1605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(12,5%)</w:t>
            </w:r>
          </w:p>
        </w:tc>
        <w:tc>
          <w:tcPr>
            <w:tcW w:w="1608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 (31,25%)</w:t>
            </w:r>
          </w:p>
        </w:tc>
        <w:tc>
          <w:tcPr>
            <w:tcW w:w="1603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(12,5%) </w:t>
            </w:r>
          </w:p>
        </w:tc>
      </w:tr>
      <w:tr w:rsidR="00E45742" w:rsidTr="00E45742">
        <w:tc>
          <w:tcPr>
            <w:tcW w:w="1606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 (81,25%)</w:t>
            </w:r>
          </w:p>
        </w:tc>
        <w:tc>
          <w:tcPr>
            <w:tcW w:w="1600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 (87,5%)</w:t>
            </w:r>
          </w:p>
        </w:tc>
        <w:tc>
          <w:tcPr>
            <w:tcW w:w="1711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 (81,25%)</w:t>
            </w:r>
          </w:p>
        </w:tc>
        <w:tc>
          <w:tcPr>
            <w:tcW w:w="1614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 (87,5%)</w:t>
            </w:r>
          </w:p>
        </w:tc>
        <w:tc>
          <w:tcPr>
            <w:tcW w:w="1600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13 (81,25%)  </w:t>
            </w:r>
          </w:p>
        </w:tc>
        <w:tc>
          <w:tcPr>
            <w:tcW w:w="1605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 (87,5%)</w:t>
            </w:r>
          </w:p>
        </w:tc>
        <w:tc>
          <w:tcPr>
            <w:tcW w:w="1608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 (62,5%)</w:t>
            </w:r>
          </w:p>
        </w:tc>
        <w:tc>
          <w:tcPr>
            <w:tcW w:w="1603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 (81,25%)</w:t>
            </w:r>
          </w:p>
        </w:tc>
      </w:tr>
      <w:tr w:rsidR="00E45742" w:rsidTr="00E45742">
        <w:tc>
          <w:tcPr>
            <w:tcW w:w="1606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11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1(6,25%)</w:t>
            </w:r>
          </w:p>
        </w:tc>
        <w:tc>
          <w:tcPr>
            <w:tcW w:w="1614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1(6,25%)</w:t>
            </w:r>
          </w:p>
        </w:tc>
        <w:tc>
          <w:tcPr>
            <w:tcW w:w="1600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5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8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1(6,25%)</w:t>
            </w:r>
          </w:p>
        </w:tc>
        <w:tc>
          <w:tcPr>
            <w:tcW w:w="1603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1(6,25%)</w:t>
            </w:r>
          </w:p>
        </w:tc>
      </w:tr>
    </w:tbl>
    <w:p w:rsidR="00E45742" w:rsidRDefault="00E45742" w:rsidP="00E4574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діагностику:16</w:t>
      </w:r>
    </w:p>
    <w:p w:rsidR="00E45742" w:rsidRDefault="00E45742" w:rsidP="00E4574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10F78" w:rsidRDefault="00C10F78" w:rsidP="00E4574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E45742" w:rsidRPr="00385E15" w:rsidRDefault="00E45742" w:rsidP="00E45742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Група № 13 (середня)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E45742" w:rsidRPr="00D24E1D" w:rsidTr="00E45742">
        <w:tc>
          <w:tcPr>
            <w:tcW w:w="1606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E45742" w:rsidTr="00E45742">
        <w:tc>
          <w:tcPr>
            <w:tcW w:w="1606" w:type="dxa"/>
          </w:tcPr>
          <w:p w:rsidR="00E45742" w:rsidRPr="00D24E1D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E45742" w:rsidRPr="00D24E1D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 (3,85%)</w:t>
            </w:r>
          </w:p>
        </w:tc>
        <w:tc>
          <w:tcPr>
            <w:tcW w:w="1600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(3,85%)</w:t>
            </w:r>
          </w:p>
        </w:tc>
        <w:tc>
          <w:tcPr>
            <w:tcW w:w="1711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(7,69%)</w:t>
            </w:r>
          </w:p>
        </w:tc>
        <w:tc>
          <w:tcPr>
            <w:tcW w:w="1614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5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(7,69%)</w:t>
            </w:r>
          </w:p>
        </w:tc>
        <w:tc>
          <w:tcPr>
            <w:tcW w:w="1608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1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(3,85%)</w:t>
            </w:r>
          </w:p>
        </w:tc>
      </w:tr>
      <w:tr w:rsidR="00E45742" w:rsidTr="00E45742">
        <w:tc>
          <w:tcPr>
            <w:tcW w:w="1606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E45742" w:rsidRPr="00D24E1D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 (80,77%)</w:t>
            </w:r>
          </w:p>
        </w:tc>
        <w:tc>
          <w:tcPr>
            <w:tcW w:w="1600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(84,61%)</w:t>
            </w:r>
          </w:p>
        </w:tc>
        <w:tc>
          <w:tcPr>
            <w:tcW w:w="1711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(73,08%)</w:t>
            </w:r>
          </w:p>
        </w:tc>
        <w:tc>
          <w:tcPr>
            <w:tcW w:w="1614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(80,77%)</w:t>
            </w:r>
          </w:p>
        </w:tc>
        <w:tc>
          <w:tcPr>
            <w:tcW w:w="1600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(88,46%)</w:t>
            </w:r>
          </w:p>
        </w:tc>
        <w:tc>
          <w:tcPr>
            <w:tcW w:w="1605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(84,61%)</w:t>
            </w:r>
          </w:p>
        </w:tc>
        <w:tc>
          <w:tcPr>
            <w:tcW w:w="1608" w:type="dxa"/>
          </w:tcPr>
          <w:p w:rsidR="00E45742" w:rsidRDefault="00F44B8F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 (73,08%)</w:t>
            </w:r>
          </w:p>
        </w:tc>
        <w:tc>
          <w:tcPr>
            <w:tcW w:w="1603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21 (80,77%)</w:t>
            </w:r>
          </w:p>
        </w:tc>
      </w:tr>
      <w:tr w:rsidR="00E45742" w:rsidTr="00E45742">
        <w:tc>
          <w:tcPr>
            <w:tcW w:w="1606" w:type="dxa"/>
          </w:tcPr>
          <w:p w:rsidR="00E45742" w:rsidRDefault="00E45742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E45742" w:rsidRPr="00D24E1D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(15,38%)</w:t>
            </w:r>
          </w:p>
        </w:tc>
        <w:tc>
          <w:tcPr>
            <w:tcW w:w="1600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(11,54%)</w:t>
            </w:r>
          </w:p>
        </w:tc>
        <w:tc>
          <w:tcPr>
            <w:tcW w:w="1711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(19,23%)</w:t>
            </w:r>
          </w:p>
        </w:tc>
        <w:tc>
          <w:tcPr>
            <w:tcW w:w="1614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(19,23%)</w:t>
            </w:r>
          </w:p>
        </w:tc>
        <w:tc>
          <w:tcPr>
            <w:tcW w:w="1600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(11,54%)</w:t>
            </w:r>
          </w:p>
        </w:tc>
        <w:tc>
          <w:tcPr>
            <w:tcW w:w="1605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(7,69%)</w:t>
            </w:r>
          </w:p>
        </w:tc>
        <w:tc>
          <w:tcPr>
            <w:tcW w:w="1608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  <w:r w:rsidR="00F44B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(26,92%)</w:t>
            </w:r>
          </w:p>
        </w:tc>
        <w:tc>
          <w:tcPr>
            <w:tcW w:w="1603" w:type="dxa"/>
          </w:tcPr>
          <w:p w:rsidR="00E45742" w:rsidRDefault="00C10F78" w:rsidP="00E45742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(15,38%)</w:t>
            </w:r>
          </w:p>
        </w:tc>
      </w:tr>
    </w:tbl>
    <w:p w:rsidR="00E45742" w:rsidRDefault="00E45742" w:rsidP="00E4574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</w:t>
      </w:r>
      <w:r w:rsidR="00C10F78">
        <w:rPr>
          <w:rFonts w:ascii="Times New Roman" w:hAnsi="Times New Roman" w:cs="Times New Roman"/>
          <w:sz w:val="28"/>
          <w:szCs w:val="28"/>
          <w:lang w:val="uk-UA"/>
        </w:rPr>
        <w:t xml:space="preserve"> 26</w:t>
      </w:r>
    </w:p>
    <w:p w:rsidR="00E45742" w:rsidRDefault="00E45742" w:rsidP="00E4574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44B8F" w:rsidRPr="00385E15" w:rsidRDefault="00F44B8F" w:rsidP="00F44B8F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Група № 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8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(с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тарша, інклюзивна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F44B8F" w:rsidRPr="00D24E1D" w:rsidTr="00D16BC0">
        <w:tc>
          <w:tcPr>
            <w:tcW w:w="1606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F44B8F" w:rsidTr="00D16BC0">
        <w:tc>
          <w:tcPr>
            <w:tcW w:w="1606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11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14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5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8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F44B8F" w:rsidTr="00D16BC0">
        <w:tc>
          <w:tcPr>
            <w:tcW w:w="1606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(30%)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(30%)</w:t>
            </w:r>
          </w:p>
        </w:tc>
        <w:tc>
          <w:tcPr>
            <w:tcW w:w="1711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(30%)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614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(30%)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(30%)</w:t>
            </w:r>
          </w:p>
        </w:tc>
        <w:tc>
          <w:tcPr>
            <w:tcW w:w="1605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(30%)</w:t>
            </w:r>
          </w:p>
        </w:tc>
        <w:tc>
          <w:tcPr>
            <w:tcW w:w="1608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(30%)</w:t>
            </w:r>
          </w:p>
        </w:tc>
        <w:tc>
          <w:tcPr>
            <w:tcW w:w="1603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3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(30%)</w:t>
            </w:r>
          </w:p>
        </w:tc>
      </w:tr>
      <w:tr w:rsidR="00F44B8F" w:rsidTr="00D16BC0">
        <w:tc>
          <w:tcPr>
            <w:tcW w:w="1606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 (70%)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7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(70%)</w:t>
            </w:r>
          </w:p>
        </w:tc>
        <w:tc>
          <w:tcPr>
            <w:tcW w:w="1711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7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(70%)</w:t>
            </w:r>
          </w:p>
        </w:tc>
        <w:tc>
          <w:tcPr>
            <w:tcW w:w="1614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7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(70%)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7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(70%)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605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7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(70%)</w:t>
            </w:r>
          </w:p>
        </w:tc>
        <w:tc>
          <w:tcPr>
            <w:tcW w:w="1608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7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(70%)</w:t>
            </w:r>
          </w:p>
        </w:tc>
        <w:tc>
          <w:tcPr>
            <w:tcW w:w="1603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7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(70%)</w:t>
            </w:r>
          </w:p>
        </w:tc>
      </w:tr>
    </w:tbl>
    <w:p w:rsidR="00F44B8F" w:rsidRDefault="00F44B8F" w:rsidP="00F44B8F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Кількість дітей які пройшли діагностику: </w:t>
      </w:r>
      <w:r>
        <w:rPr>
          <w:rFonts w:ascii="Times New Roman" w:hAnsi="Times New Roman" w:cs="Times New Roman"/>
          <w:sz w:val="28"/>
          <w:szCs w:val="28"/>
          <w:lang w:val="uk-UA"/>
        </w:rPr>
        <w:t>10</w:t>
      </w:r>
    </w:p>
    <w:p w:rsidR="00F44B8F" w:rsidRDefault="00F44B8F" w:rsidP="00F44B8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44B8F" w:rsidRDefault="00F44B8F" w:rsidP="00F44B8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44B8F" w:rsidRDefault="00F44B8F" w:rsidP="00F44B8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F44B8F" w:rsidRPr="00385E15" w:rsidRDefault="00F44B8F" w:rsidP="00F44B8F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Група № 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10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(старша, інклюзивна)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F44B8F" w:rsidRPr="00D24E1D" w:rsidTr="00D16BC0">
        <w:tc>
          <w:tcPr>
            <w:tcW w:w="1606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F44B8F" w:rsidTr="00D16BC0">
        <w:tc>
          <w:tcPr>
            <w:tcW w:w="1606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(13,6%)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(18,1%)</w:t>
            </w:r>
          </w:p>
        </w:tc>
        <w:tc>
          <w:tcPr>
            <w:tcW w:w="1711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(9%)</w:t>
            </w:r>
          </w:p>
        </w:tc>
        <w:tc>
          <w:tcPr>
            <w:tcW w:w="1614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(18,1%)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(18,1%)</w:t>
            </w:r>
          </w:p>
        </w:tc>
        <w:tc>
          <w:tcPr>
            <w:tcW w:w="1605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(9%)</w:t>
            </w:r>
          </w:p>
        </w:tc>
        <w:tc>
          <w:tcPr>
            <w:tcW w:w="1608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(13,6%)</w:t>
            </w:r>
          </w:p>
        </w:tc>
        <w:tc>
          <w:tcPr>
            <w:tcW w:w="1603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(13,6%)</w:t>
            </w:r>
          </w:p>
        </w:tc>
      </w:tr>
      <w:tr w:rsidR="00F44B8F" w:rsidTr="00D16BC0">
        <w:tc>
          <w:tcPr>
            <w:tcW w:w="1606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(59,2%)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(54,7%)</w:t>
            </w:r>
          </w:p>
        </w:tc>
        <w:tc>
          <w:tcPr>
            <w:tcW w:w="1711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(59,2%)</w:t>
            </w:r>
          </w:p>
        </w:tc>
        <w:tc>
          <w:tcPr>
            <w:tcW w:w="1614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(50,1%)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(59,2%)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605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15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(68,3%)</w:t>
            </w:r>
          </w:p>
        </w:tc>
        <w:tc>
          <w:tcPr>
            <w:tcW w:w="1608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10145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(59,2%)</w:t>
            </w:r>
          </w:p>
        </w:tc>
        <w:tc>
          <w:tcPr>
            <w:tcW w:w="1603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(63,7%)</w:t>
            </w:r>
          </w:p>
        </w:tc>
      </w:tr>
      <w:tr w:rsidR="00F44B8F" w:rsidTr="00D16BC0">
        <w:tc>
          <w:tcPr>
            <w:tcW w:w="1606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F44B8F" w:rsidRPr="00D24E1D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(27,2%)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(27,2%)</w:t>
            </w:r>
          </w:p>
        </w:tc>
        <w:tc>
          <w:tcPr>
            <w:tcW w:w="1711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(31,8%)</w:t>
            </w:r>
          </w:p>
        </w:tc>
        <w:tc>
          <w:tcPr>
            <w:tcW w:w="1614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(31,8%)</w:t>
            </w:r>
          </w:p>
        </w:tc>
        <w:tc>
          <w:tcPr>
            <w:tcW w:w="1600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(22,7%)</w:t>
            </w:r>
          </w:p>
        </w:tc>
        <w:tc>
          <w:tcPr>
            <w:tcW w:w="1605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(22,7%)</w:t>
            </w:r>
          </w:p>
        </w:tc>
        <w:tc>
          <w:tcPr>
            <w:tcW w:w="1608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(27,2%)</w:t>
            </w:r>
          </w:p>
        </w:tc>
        <w:tc>
          <w:tcPr>
            <w:tcW w:w="1603" w:type="dxa"/>
          </w:tcPr>
          <w:p w:rsidR="00F44B8F" w:rsidRDefault="00F44B8F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D12F0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(22,7%)</w:t>
            </w:r>
          </w:p>
        </w:tc>
      </w:tr>
    </w:tbl>
    <w:p w:rsidR="00F44B8F" w:rsidRDefault="00F44B8F" w:rsidP="00F44B8F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Кількість дітей які пройшли діагностику: </w:t>
      </w:r>
      <w:r>
        <w:rPr>
          <w:rFonts w:ascii="Times New Roman" w:hAnsi="Times New Roman" w:cs="Times New Roman"/>
          <w:sz w:val="28"/>
          <w:szCs w:val="28"/>
          <w:lang w:val="uk-UA"/>
        </w:rPr>
        <w:t>22</w:t>
      </w:r>
    </w:p>
    <w:p w:rsidR="00F44B8F" w:rsidRDefault="00F44B8F" w:rsidP="00F44B8F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D12F04" w:rsidRPr="00385E15" w:rsidRDefault="00D12F04" w:rsidP="00D12F04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Група № 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4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(старша)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D12F04" w:rsidRPr="00D24E1D" w:rsidTr="00D16BC0">
        <w:tc>
          <w:tcPr>
            <w:tcW w:w="1606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D12F04" w:rsidTr="00D16BC0">
        <w:tc>
          <w:tcPr>
            <w:tcW w:w="1606" w:type="dxa"/>
          </w:tcPr>
          <w:p w:rsidR="00D12F04" w:rsidRPr="00D24E1D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D12F04" w:rsidRPr="00D24E1D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 (30%)</w:t>
            </w:r>
          </w:p>
        </w:tc>
        <w:tc>
          <w:tcPr>
            <w:tcW w:w="1600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(35%)</w:t>
            </w:r>
          </w:p>
        </w:tc>
        <w:tc>
          <w:tcPr>
            <w:tcW w:w="1711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6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(30%)</w:t>
            </w:r>
          </w:p>
        </w:tc>
        <w:tc>
          <w:tcPr>
            <w:tcW w:w="1614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(25%)</w:t>
            </w:r>
          </w:p>
        </w:tc>
        <w:tc>
          <w:tcPr>
            <w:tcW w:w="1600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(25%)</w:t>
            </w:r>
          </w:p>
        </w:tc>
        <w:tc>
          <w:tcPr>
            <w:tcW w:w="1605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(20%)</w:t>
            </w:r>
          </w:p>
        </w:tc>
        <w:tc>
          <w:tcPr>
            <w:tcW w:w="1608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6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(30%)</w:t>
            </w:r>
          </w:p>
        </w:tc>
        <w:tc>
          <w:tcPr>
            <w:tcW w:w="1603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(25%)</w:t>
            </w:r>
          </w:p>
        </w:tc>
      </w:tr>
      <w:tr w:rsidR="00D12F04" w:rsidTr="00D16BC0">
        <w:tc>
          <w:tcPr>
            <w:tcW w:w="1606" w:type="dxa"/>
          </w:tcPr>
          <w:p w:rsidR="00D12F04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D12F04" w:rsidRPr="00D24E1D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(60%)</w:t>
            </w:r>
          </w:p>
        </w:tc>
        <w:tc>
          <w:tcPr>
            <w:tcW w:w="1600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(55%)</w:t>
            </w:r>
          </w:p>
        </w:tc>
        <w:tc>
          <w:tcPr>
            <w:tcW w:w="1711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(55%)</w:t>
            </w:r>
          </w:p>
        </w:tc>
        <w:tc>
          <w:tcPr>
            <w:tcW w:w="1614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(65%)</w:t>
            </w:r>
          </w:p>
        </w:tc>
        <w:tc>
          <w:tcPr>
            <w:tcW w:w="1600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(65%)</w:t>
            </w:r>
          </w:p>
        </w:tc>
        <w:tc>
          <w:tcPr>
            <w:tcW w:w="1605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65%)</w:t>
            </w:r>
          </w:p>
        </w:tc>
        <w:tc>
          <w:tcPr>
            <w:tcW w:w="1608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(65%)</w:t>
            </w:r>
          </w:p>
        </w:tc>
        <w:tc>
          <w:tcPr>
            <w:tcW w:w="1603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(65%)</w:t>
            </w:r>
          </w:p>
        </w:tc>
      </w:tr>
      <w:tr w:rsidR="00D12F04" w:rsidTr="00D16BC0">
        <w:tc>
          <w:tcPr>
            <w:tcW w:w="1606" w:type="dxa"/>
          </w:tcPr>
          <w:p w:rsidR="00D12F04" w:rsidRDefault="00D12F0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D12F04" w:rsidRPr="00D24E1D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(10%)</w:t>
            </w:r>
          </w:p>
        </w:tc>
        <w:tc>
          <w:tcPr>
            <w:tcW w:w="1600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(10%)</w:t>
            </w:r>
          </w:p>
        </w:tc>
        <w:tc>
          <w:tcPr>
            <w:tcW w:w="1711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(15</w:t>
            </w:r>
            <w:r w:rsidR="00385E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%)</w:t>
            </w:r>
          </w:p>
        </w:tc>
        <w:tc>
          <w:tcPr>
            <w:tcW w:w="1614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(10%)</w:t>
            </w:r>
          </w:p>
        </w:tc>
        <w:tc>
          <w:tcPr>
            <w:tcW w:w="1600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(10%)</w:t>
            </w:r>
          </w:p>
        </w:tc>
        <w:tc>
          <w:tcPr>
            <w:tcW w:w="1605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 (15%)</w:t>
            </w:r>
          </w:p>
        </w:tc>
        <w:tc>
          <w:tcPr>
            <w:tcW w:w="1608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1(5%)</w:t>
            </w:r>
          </w:p>
        </w:tc>
        <w:tc>
          <w:tcPr>
            <w:tcW w:w="1603" w:type="dxa"/>
          </w:tcPr>
          <w:p w:rsidR="00D12F04" w:rsidRDefault="007A57E1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(10%)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</w:tr>
    </w:tbl>
    <w:p w:rsidR="00D12F04" w:rsidRDefault="00D12F04" w:rsidP="00D12F0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Кількість дітей які пройшли діагностику: 2</w:t>
      </w:r>
      <w:r w:rsidR="007A57E1">
        <w:rPr>
          <w:rFonts w:ascii="Times New Roman" w:hAnsi="Times New Roman" w:cs="Times New Roman"/>
          <w:sz w:val="28"/>
          <w:szCs w:val="28"/>
          <w:lang w:val="uk-UA"/>
        </w:rPr>
        <w:t>0</w:t>
      </w:r>
    </w:p>
    <w:p w:rsidR="00E45742" w:rsidRDefault="00E45742" w:rsidP="00DA042B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85E15" w:rsidRPr="00385E15" w:rsidRDefault="00385E15" w:rsidP="00385E15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 xml:space="preserve">Група №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7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(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різновікова, спеціальна</w:t>
      </w:r>
      <w:r w:rsidRPr="00385E15">
        <w:rPr>
          <w:rFonts w:ascii="Times New Roman" w:hAnsi="Times New Roman" w:cs="Times New Roman"/>
          <w:b/>
          <w:bCs/>
          <w:sz w:val="28"/>
          <w:szCs w:val="28"/>
          <w:lang w:val="uk-UA"/>
        </w:rPr>
        <w:t>)</w:t>
      </w:r>
    </w:p>
    <w:tbl>
      <w:tblPr>
        <w:tblStyle w:val="a3"/>
        <w:tblpPr w:leftFromText="180" w:rightFromText="180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1606"/>
        <w:gridCol w:w="1613"/>
        <w:gridCol w:w="1600"/>
        <w:gridCol w:w="1711"/>
        <w:gridCol w:w="1614"/>
        <w:gridCol w:w="1600"/>
        <w:gridCol w:w="1605"/>
        <w:gridCol w:w="1608"/>
        <w:gridCol w:w="1603"/>
      </w:tblGrid>
      <w:tr w:rsidR="00385E15" w:rsidRPr="00D24E1D" w:rsidTr="00D16BC0">
        <w:tc>
          <w:tcPr>
            <w:tcW w:w="1606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D24E1D">
              <w:rPr>
                <w:rFonts w:ascii="Times New Roman" w:hAnsi="Times New Roman" w:cs="Times New Roman"/>
                <w:sz w:val="24"/>
                <w:szCs w:val="24"/>
              </w:rPr>
              <w:t>Осв</w:t>
            </w: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ітня</w:t>
            </w:r>
            <w:proofErr w:type="spellEnd"/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лінія</w:t>
            </w:r>
          </w:p>
        </w:tc>
        <w:tc>
          <w:tcPr>
            <w:tcW w:w="1613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24E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Особистість дитини</w:t>
            </w:r>
          </w:p>
        </w:tc>
        <w:tc>
          <w:tcPr>
            <w:tcW w:w="1600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соціумі</w:t>
            </w:r>
          </w:p>
        </w:tc>
        <w:tc>
          <w:tcPr>
            <w:tcW w:w="1711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сенсорно-пізнавальному просторі</w:t>
            </w:r>
          </w:p>
        </w:tc>
        <w:tc>
          <w:tcPr>
            <w:tcW w:w="1614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природному довкіллі</w:t>
            </w:r>
          </w:p>
        </w:tc>
        <w:tc>
          <w:tcPr>
            <w:tcW w:w="1600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 дитини</w:t>
            </w:r>
          </w:p>
        </w:tc>
        <w:tc>
          <w:tcPr>
            <w:tcW w:w="1605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Дитина в світі культури</w:t>
            </w:r>
          </w:p>
        </w:tc>
        <w:tc>
          <w:tcPr>
            <w:tcW w:w="1608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Мовлення дитини</w:t>
            </w:r>
          </w:p>
        </w:tc>
        <w:tc>
          <w:tcPr>
            <w:tcW w:w="1603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данні</w:t>
            </w:r>
          </w:p>
        </w:tc>
      </w:tr>
      <w:tr w:rsidR="00385E15" w:rsidTr="00D16BC0">
        <w:tc>
          <w:tcPr>
            <w:tcW w:w="1606" w:type="dxa"/>
          </w:tcPr>
          <w:p w:rsidR="00385E15" w:rsidRPr="00D24E1D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Високий рівень</w:t>
            </w:r>
          </w:p>
        </w:tc>
        <w:tc>
          <w:tcPr>
            <w:tcW w:w="1613" w:type="dxa"/>
          </w:tcPr>
          <w:p w:rsidR="00385E15" w:rsidRPr="00D24E1D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11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14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5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8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385E15" w:rsidTr="00D16BC0">
        <w:tc>
          <w:tcPr>
            <w:tcW w:w="1606" w:type="dxa"/>
          </w:tcPr>
          <w:p w:rsidR="00385E15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Достатній рівень</w:t>
            </w:r>
          </w:p>
        </w:tc>
        <w:tc>
          <w:tcPr>
            <w:tcW w:w="1613" w:type="dxa"/>
          </w:tcPr>
          <w:p w:rsidR="00385E15" w:rsidRPr="00D24E1D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711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14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0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="0030404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(75%)</w:t>
            </w:r>
          </w:p>
        </w:tc>
        <w:tc>
          <w:tcPr>
            <w:tcW w:w="1605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="0030404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(75%)</w:t>
            </w:r>
          </w:p>
        </w:tc>
        <w:tc>
          <w:tcPr>
            <w:tcW w:w="1608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  <w:tc>
          <w:tcPr>
            <w:tcW w:w="1603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</w:t>
            </w:r>
          </w:p>
        </w:tc>
      </w:tr>
      <w:tr w:rsidR="00385E15" w:rsidTr="00D16BC0">
        <w:tc>
          <w:tcPr>
            <w:tcW w:w="1606" w:type="dxa"/>
          </w:tcPr>
          <w:p w:rsidR="00385E15" w:rsidRDefault="00385E15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Низький рівень</w:t>
            </w:r>
          </w:p>
        </w:tc>
        <w:tc>
          <w:tcPr>
            <w:tcW w:w="1613" w:type="dxa"/>
          </w:tcPr>
          <w:p w:rsidR="00385E15" w:rsidRPr="00D24E1D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 w:rsidR="0030404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30404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(100%)</w:t>
            </w:r>
          </w:p>
        </w:tc>
        <w:tc>
          <w:tcPr>
            <w:tcW w:w="1600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(100%)</w:t>
            </w:r>
          </w:p>
        </w:tc>
        <w:tc>
          <w:tcPr>
            <w:tcW w:w="1711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(100%)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614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(100%)</w:t>
            </w:r>
            <w:bookmarkStart w:id="0" w:name="_GoBack"/>
            <w:bookmarkEnd w:id="0"/>
          </w:p>
        </w:tc>
        <w:tc>
          <w:tcPr>
            <w:tcW w:w="1600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1605" w:type="dxa"/>
          </w:tcPr>
          <w:p w:rsidR="00385E15" w:rsidRDefault="00EF6CC4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1608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4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(100%)</w:t>
            </w:r>
          </w:p>
        </w:tc>
        <w:tc>
          <w:tcPr>
            <w:tcW w:w="1603" w:type="dxa"/>
          </w:tcPr>
          <w:p w:rsidR="00385E15" w:rsidRDefault="0030404D" w:rsidP="00D16BC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 (100%)</w:t>
            </w:r>
          </w:p>
        </w:tc>
      </w:tr>
    </w:tbl>
    <w:p w:rsidR="00385E15" w:rsidRDefault="00385E15" w:rsidP="00385E1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Кількість дітей які пройшли діагностику: </w:t>
      </w:r>
      <w:r w:rsidR="00EF6CC4">
        <w:rPr>
          <w:rFonts w:ascii="Times New Roman" w:hAnsi="Times New Roman" w:cs="Times New Roman"/>
          <w:sz w:val="28"/>
          <w:szCs w:val="28"/>
          <w:lang w:val="uk-UA"/>
        </w:rPr>
        <w:t>4</w:t>
      </w:r>
    </w:p>
    <w:p w:rsidR="00F44B8F" w:rsidRPr="00DA042B" w:rsidRDefault="00F44B8F" w:rsidP="00DA042B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F44B8F" w:rsidRPr="00DA042B" w:rsidSect="00D24E1D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E1D"/>
    <w:rsid w:val="000577B8"/>
    <w:rsid w:val="0010145E"/>
    <w:rsid w:val="001825A4"/>
    <w:rsid w:val="0030404D"/>
    <w:rsid w:val="00385E15"/>
    <w:rsid w:val="003B1D81"/>
    <w:rsid w:val="00402B71"/>
    <w:rsid w:val="005C08F8"/>
    <w:rsid w:val="005E2E6B"/>
    <w:rsid w:val="006E2123"/>
    <w:rsid w:val="007A57E1"/>
    <w:rsid w:val="00B527B0"/>
    <w:rsid w:val="00C10F78"/>
    <w:rsid w:val="00D12F04"/>
    <w:rsid w:val="00D175F5"/>
    <w:rsid w:val="00D24E1D"/>
    <w:rsid w:val="00DA042B"/>
    <w:rsid w:val="00E45742"/>
    <w:rsid w:val="00ED4DCC"/>
    <w:rsid w:val="00EF6CC4"/>
    <w:rsid w:val="00F44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393CB"/>
  <w15:chartTrackingRefBased/>
  <w15:docId w15:val="{B2B36E74-3E94-44B5-9B1D-0FCFB0A5A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4E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7</Pages>
  <Words>959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2001-12-31T21:55:00Z</dcterms:created>
  <dcterms:modified xsi:type="dcterms:W3CDTF">2002-01-01T02:28:00Z</dcterms:modified>
</cp:coreProperties>
</file>